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19997" w14:textId="77777777" w:rsidR="00993CF7" w:rsidRPr="00993CF7" w:rsidRDefault="00993CF7" w:rsidP="00993CF7">
      <w:pPr>
        <w:rPr>
          <w:b/>
          <w:bCs/>
          <w:lang w:val="fr-FR"/>
        </w:rPr>
      </w:pPr>
      <w:r w:rsidRPr="00993CF7">
        <w:rPr>
          <w:b/>
          <w:bCs/>
          <w:lang w:val="fr-FR"/>
        </w:rPr>
        <w:t>FAQ  11 : Centrifugeuse de cytologie de paillasse</w:t>
      </w:r>
    </w:p>
    <w:p w14:paraId="2B3E12FE" w14:textId="77777777" w:rsidR="00993CF7" w:rsidRPr="00993CF7" w:rsidRDefault="00993CF7" w:rsidP="00993CF7">
      <w:pPr>
        <w:rPr>
          <w:b/>
          <w:bCs/>
          <w:lang w:val="fr-FR"/>
        </w:rPr>
      </w:pPr>
      <w:r w:rsidRPr="00993CF7">
        <w:rPr>
          <w:b/>
          <w:bCs/>
          <w:lang w:val="fr-FR"/>
        </w:rPr>
        <w:t xml:space="preserve">- Pouvez-vous détailler les protocoles </w:t>
      </w:r>
      <w:proofErr w:type="spellStart"/>
      <w:r w:rsidRPr="00993CF7">
        <w:rPr>
          <w:b/>
          <w:bCs/>
          <w:lang w:val="fr-FR"/>
        </w:rPr>
        <w:t>Cytospin</w:t>
      </w:r>
      <w:proofErr w:type="spellEnd"/>
      <w:r w:rsidRPr="00993CF7">
        <w:rPr>
          <w:b/>
          <w:bCs/>
          <w:lang w:val="fr-FR"/>
        </w:rPr>
        <w:t xml:space="preserve"> 1, 2 et 3 ? D'après nos recherches, </w:t>
      </w:r>
      <w:proofErr w:type="spellStart"/>
      <w:r w:rsidRPr="00993CF7">
        <w:rPr>
          <w:b/>
          <w:bCs/>
          <w:lang w:val="fr-FR"/>
        </w:rPr>
        <w:t>Cytospin</w:t>
      </w:r>
      <w:proofErr w:type="spellEnd"/>
      <w:r w:rsidRPr="00993CF7">
        <w:rPr>
          <w:b/>
          <w:bCs/>
          <w:lang w:val="fr-FR"/>
        </w:rPr>
        <w:t xml:space="preserve"> fait référence aux modèles de centrifugeuses d'un certain fabricant et non aux protocoles.</w:t>
      </w:r>
    </w:p>
    <w:p w14:paraId="4554D506" w14:textId="5FCED2C5" w:rsidR="00F00902" w:rsidRDefault="00993CF7" w:rsidP="00993CF7">
      <w:pPr>
        <w:rPr>
          <w:b/>
          <w:bCs/>
          <w:lang w:val="fr-FR"/>
        </w:rPr>
      </w:pPr>
      <w:r w:rsidRPr="00993CF7">
        <w:rPr>
          <w:b/>
          <w:bCs/>
          <w:lang w:val="fr-FR"/>
        </w:rPr>
        <w:t>- Par "</w:t>
      </w:r>
      <w:proofErr w:type="spellStart"/>
      <w:r w:rsidRPr="00993CF7">
        <w:rPr>
          <w:b/>
          <w:bCs/>
          <w:lang w:val="fr-FR"/>
        </w:rPr>
        <w:t>Cytentonnoirs</w:t>
      </w:r>
      <w:proofErr w:type="spellEnd"/>
      <w:r w:rsidRPr="00993CF7">
        <w:rPr>
          <w:b/>
          <w:bCs/>
          <w:lang w:val="fr-FR"/>
        </w:rPr>
        <w:t xml:space="preserve">", entendez-vous les entonnoirs </w:t>
      </w:r>
      <w:proofErr w:type="spellStart"/>
      <w:r w:rsidRPr="00993CF7">
        <w:rPr>
          <w:b/>
          <w:bCs/>
          <w:lang w:val="fr-FR"/>
        </w:rPr>
        <w:t>Cyto</w:t>
      </w:r>
      <w:proofErr w:type="spellEnd"/>
      <w:r w:rsidRPr="00993CF7">
        <w:rPr>
          <w:b/>
          <w:bCs/>
          <w:lang w:val="fr-FR"/>
        </w:rPr>
        <w:t xml:space="preserve"> et donc les entonnoirs de cytologie ?</w:t>
      </w:r>
    </w:p>
    <w:p w14:paraId="1C78B6BF" w14:textId="5E07756E" w:rsidR="00993CF7" w:rsidRPr="00A14318" w:rsidRDefault="00993CF7" w:rsidP="00993CF7">
      <w:pPr>
        <w:rPr>
          <w:b/>
          <w:bCs/>
          <w:color w:val="538135" w:themeColor="accent6" w:themeShade="BF"/>
          <w:sz w:val="24"/>
          <w:szCs w:val="24"/>
          <w:lang w:val="fr-FR"/>
        </w:rPr>
      </w:pPr>
    </w:p>
    <w:p w14:paraId="5F30F811" w14:textId="775F08C9" w:rsidR="00993CF7" w:rsidRPr="00FD6C33" w:rsidRDefault="00993CF7" w:rsidP="00993CF7">
      <w:pPr>
        <w:rPr>
          <w:bCs/>
          <w:sz w:val="24"/>
          <w:szCs w:val="24"/>
          <w:lang w:val="fr-FR"/>
        </w:rPr>
      </w:pPr>
      <w:r w:rsidRPr="00FD6C33">
        <w:rPr>
          <w:bCs/>
          <w:sz w:val="24"/>
          <w:szCs w:val="24"/>
          <w:lang w:val="fr-FR"/>
        </w:rPr>
        <w:t>Comme mentionné dans le DAO, les marques/modèles indiqués ne sont pas des restrictions. Les marques/modèles équivalents ont une chance égale d'être retenus.</w:t>
      </w:r>
    </w:p>
    <w:p w14:paraId="50080F19" w14:textId="77777777" w:rsidR="00993CF7" w:rsidRPr="00FD6C33" w:rsidRDefault="00993CF7" w:rsidP="00993CF7">
      <w:pPr>
        <w:rPr>
          <w:bCs/>
          <w:sz w:val="24"/>
          <w:szCs w:val="24"/>
          <w:lang w:val="fr-FR"/>
        </w:rPr>
      </w:pPr>
      <w:r w:rsidRPr="00FD6C33">
        <w:rPr>
          <w:bCs/>
          <w:sz w:val="24"/>
          <w:szCs w:val="24"/>
          <w:lang w:val="fr-FR"/>
        </w:rPr>
        <w:t>Les protocoles mentionnés sont accessibles en ligne et se rapportent à une marque/un modèle particulier.</w:t>
      </w:r>
    </w:p>
    <w:p w14:paraId="13E0FD42" w14:textId="6038179C" w:rsidR="00993CF7" w:rsidRPr="00FD6C33" w:rsidRDefault="00993CF7" w:rsidP="00993CF7">
      <w:pPr>
        <w:rPr>
          <w:bCs/>
          <w:sz w:val="24"/>
          <w:szCs w:val="24"/>
          <w:lang w:val="fr-FR"/>
        </w:rPr>
      </w:pPr>
      <w:r w:rsidRPr="00FD6C33">
        <w:rPr>
          <w:bCs/>
          <w:sz w:val="24"/>
          <w:szCs w:val="24"/>
          <w:lang w:val="fr-FR"/>
        </w:rPr>
        <w:t>En fonction du matériel que vous souhaitez offrir, vous devrez trouver les protocoles et consommables adaptés.</w:t>
      </w:r>
      <w:bookmarkStart w:id="0" w:name="_GoBack"/>
      <w:bookmarkEnd w:id="0"/>
    </w:p>
    <w:sectPr w:rsidR="00993CF7" w:rsidRPr="00FD6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76"/>
    <w:rsid w:val="007C7376"/>
    <w:rsid w:val="00993CF7"/>
    <w:rsid w:val="00A14318"/>
    <w:rsid w:val="00F00902"/>
    <w:rsid w:val="00FD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CDB1"/>
  <w15:chartTrackingRefBased/>
  <w15:docId w15:val="{0D474F59-89F3-426E-8C7E-36778EA3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Sveen</dc:creator>
  <cp:keywords/>
  <dc:description/>
  <cp:lastModifiedBy>Adriana Di Nicola</cp:lastModifiedBy>
  <cp:revision>6</cp:revision>
  <dcterms:created xsi:type="dcterms:W3CDTF">2023-07-24T08:40:00Z</dcterms:created>
  <dcterms:modified xsi:type="dcterms:W3CDTF">2023-07-24T14:54:00Z</dcterms:modified>
</cp:coreProperties>
</file>